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77777777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Erasmus+</w:t>
      </w:r>
    </w:p>
    <w:p w14:paraId="1C84E692" w14:textId="100E1926" w:rsidR="00167E3B" w:rsidRPr="0037553D" w:rsidRDefault="00003E9D" w:rsidP="0037553D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Anul academic 202</w:t>
      </w:r>
      <w:r w:rsidR="004C30D9" w:rsidRPr="00C765D4">
        <w:rPr>
          <w:rStyle w:val="Strong"/>
          <w:color w:val="000000"/>
          <w:sz w:val="32"/>
          <w:szCs w:val="32"/>
        </w:rPr>
        <w:t>3</w:t>
      </w:r>
      <w:r w:rsidRPr="00C765D4">
        <w:rPr>
          <w:rStyle w:val="Strong"/>
          <w:color w:val="000000"/>
          <w:sz w:val="32"/>
          <w:szCs w:val="32"/>
        </w:rPr>
        <w:t>-202</w:t>
      </w:r>
      <w:r w:rsidR="004C30D9" w:rsidRPr="00C765D4">
        <w:rPr>
          <w:rStyle w:val="Strong"/>
          <w:color w:val="000000"/>
          <w:sz w:val="32"/>
          <w:szCs w:val="32"/>
        </w:rPr>
        <w:t>4</w:t>
      </w:r>
      <w:r w:rsidR="0037553D">
        <w:rPr>
          <w:rStyle w:val="Strong"/>
          <w:color w:val="000000"/>
          <w:sz w:val="32"/>
          <w:szCs w:val="32"/>
        </w:rPr>
        <w:t xml:space="preserve"> </w:t>
      </w:r>
      <w:bookmarkStart w:id="0" w:name="_Hlk129607752"/>
      <w:r w:rsidR="0037553D">
        <w:rPr>
          <w:rStyle w:val="Strong"/>
          <w:color w:val="000000"/>
          <w:sz w:val="32"/>
          <w:szCs w:val="32"/>
        </w:rPr>
        <w:t>semestrul 1</w:t>
      </w:r>
      <w:bookmarkEnd w:id="0"/>
    </w:p>
    <w:p w14:paraId="318E339A" w14:textId="4A5AF6CE"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056C494" w14:textId="77777777" w:rsidR="003F387C" w:rsidRDefault="003F387C" w:rsidP="003F387C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ASPECTE GENERALE:</w:t>
      </w:r>
    </w:p>
    <w:p w14:paraId="4BC0535B" w14:textId="77777777" w:rsidR="003F387C" w:rsidRDefault="003F387C" w:rsidP="003F387C">
      <w:pPr>
        <w:spacing w:before="120"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mobilităţilor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ERASMUS+,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C4AB1FC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mobilitățile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ERASMUS+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outgoing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la care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participe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ULBS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îndeplinesc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eligibilitate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89AE7EA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participanților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ERASMUS+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fiecărei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adresei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Erasmus+.</w:t>
      </w:r>
    </w:p>
    <w:p w14:paraId="79BFCDE7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politica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EWP,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online,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excepția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eventual,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întâlnirilor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https://www.ulbsibiu.ro/wp-content/uploads/documents/ca/2022/Anexa-2-Componenta-comisiilor-de-selectie-a-mobilitatilor-Erasmus.pdf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E4B0536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Facultățile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afișa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avizierele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începerea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criteriile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probele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F13D0D8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ULBS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transmit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format electronic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secretariatele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63FBB59" w14:textId="77777777" w:rsidR="003F387C" w:rsidRDefault="003F387C" w:rsidP="003F38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74AA10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1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2AD156F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16"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dosare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distincte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eventualitatea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optează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tipuri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mobilitate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(EU,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ESAYEP-SEE).</w:t>
      </w:r>
    </w:p>
    <w:p w14:paraId="651C1345" w14:textId="77777777" w:rsidR="003F387C" w:rsidRDefault="003F387C" w:rsidP="003F387C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11C3701" w14:textId="77777777" w:rsidR="003F387C" w:rsidRDefault="003F387C" w:rsidP="003F387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face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singură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origine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trimite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BE+,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format electronic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letric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centralizatoarele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formularelor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tipizate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BE+. </w:t>
      </w:r>
    </w:p>
    <w:p w14:paraId="3276DB49" w14:textId="77777777" w:rsidR="003F387C" w:rsidRDefault="003F387C" w:rsidP="003F387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formularul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pot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modificate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incomplete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eliminate din concurs.</w:t>
      </w:r>
    </w:p>
    <w:p w14:paraId="14C742A9" w14:textId="77777777" w:rsidR="003F387C" w:rsidRDefault="003F387C" w:rsidP="003F387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studențești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</w:rPr>
        <w:t>ERASMUS+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face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concurs,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următoarelor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criterii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3B5502C8" w14:textId="77777777" w:rsidR="003F387C" w:rsidRDefault="003F387C" w:rsidP="003F387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academice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14:paraId="47588963" w14:textId="77777777" w:rsidR="003F387C" w:rsidRDefault="003F387C" w:rsidP="003F387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testul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competență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efectuare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– minim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B2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standardul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minim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solicitat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gazdă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A9B6B24" w14:textId="77777777" w:rsidR="003F387C" w:rsidRDefault="003F387C" w:rsidP="003F387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interviul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76A0531" w14:textId="77777777" w:rsidR="003F387C" w:rsidRDefault="003F387C" w:rsidP="003F387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realizează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folosindu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determina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punctajul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total pe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obține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finalul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eligibilă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punctajul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general de concurs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minim 60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ierarhizarea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face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punctaj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exprimate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955FCB9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6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anonimizat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pe site-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care s-au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afișate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categorii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2CD0977" w14:textId="77777777" w:rsidR="003F387C" w:rsidRDefault="003F387C" w:rsidP="003F387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suport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Erasmus+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„zero grant”,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repartizați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destinație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14:paraId="6EF10646" w14:textId="77777777" w:rsidR="003F387C" w:rsidRDefault="003F387C" w:rsidP="003F387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așteptare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rezerve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care au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obținut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punctaj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general de concurs de minim 60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glisa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eventuala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renunțare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inițial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14:paraId="2F8AA8C9" w14:textId="77777777" w:rsidR="003F387C" w:rsidRDefault="003F387C" w:rsidP="003F387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177" w:firstLine="425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respinși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579FC83" w14:textId="77777777" w:rsidR="003F387C" w:rsidRDefault="003F387C" w:rsidP="003F38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Eventualele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format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electronic,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termen de 24 de ore de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soluționate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precizat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3D91118" w14:textId="77777777" w:rsidR="003F387C" w:rsidRDefault="003F387C" w:rsidP="003F38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finale ale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anunțate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 site-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termen de maxim 24 de ore de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971A7F4" w14:textId="77777777" w:rsidR="003F387C" w:rsidRDefault="003F387C" w:rsidP="003F387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faptului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nominalizarea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anumită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garantează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automat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obținerea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invitației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asemenea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participanții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contactați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ghidați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BE+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găsirii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alternative.</w:t>
      </w:r>
    </w:p>
    <w:p w14:paraId="3844F423" w14:textId="77777777" w:rsidR="003F387C" w:rsidRDefault="003F387C" w:rsidP="003F387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Erasmus+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consultat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link-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https://senat.ulbsibiu.ro/wp-content/uploads/260123/7_Regulament%20mobilitati%20Erasmus_Senat_ianuarie2023.pdf</w:t>
        </w:r>
      </w:hyperlink>
      <w:r>
        <w:rPr>
          <w:rFonts w:ascii="Georgia" w:eastAsia="Georgia" w:hAnsi="Georgia" w:cs="Georgia"/>
          <w:color w:val="000000"/>
        </w:rPr>
        <w:t xml:space="preserve">   </w:t>
      </w:r>
    </w:p>
    <w:p w14:paraId="4856BAE8" w14:textId="77777777" w:rsidR="003F387C" w:rsidRDefault="003F387C" w:rsidP="003F387C">
      <w:pPr>
        <w:ind w:left="-2" w:firstLineChars="236" w:firstLine="519"/>
      </w:pPr>
    </w:p>
    <w:p w14:paraId="424D281A" w14:textId="77777777" w:rsidR="003F387C" w:rsidRDefault="003F387C" w:rsidP="003F387C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NOTĂ: </w:t>
      </w:r>
    </w:p>
    <w:p w14:paraId="250854C6" w14:textId="77777777" w:rsidR="003F387C" w:rsidRDefault="003F387C" w:rsidP="003F38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proaspeții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absolvenți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oportunităţi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reduse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beneficiază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bursă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califică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beneficia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Ordinului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MEN 3392/2017, Art. 6,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paragraful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etnie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romă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statut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refugiat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efectuează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plasament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granturile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sprijinul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individual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adaugă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suplimentară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(„top-up”) de 250 EUR/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BA8F5EA" w14:textId="77777777" w:rsidR="003F387C" w:rsidRDefault="003F387C" w:rsidP="003F38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procedurilor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selecţie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afişa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anonimizată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selectaţi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rezervă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descrescătoare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punctajului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obţinut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care se pot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contestaţii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soluţionare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BEEDE83" w14:textId="77777777" w:rsidR="003F387C" w:rsidRDefault="003F387C" w:rsidP="003F38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master),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pot beneficia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căror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cumulată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depășească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Excepție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Medicină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cumulată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maximă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mobilităţilor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24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5DB0C87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6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7C4EB7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6" w:hanging="2"/>
        <w:jc w:val="both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În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conformitate</w:t>
      </w:r>
      <w:proofErr w:type="spellEnd"/>
      <w:r>
        <w:rPr>
          <w:rFonts w:ascii="Georgia" w:eastAsia="Georgia" w:hAnsi="Georgia" w:cs="Georgia"/>
          <w:b/>
        </w:rPr>
        <w:t xml:space="preserve"> cu </w:t>
      </w:r>
      <w:proofErr w:type="spellStart"/>
      <w:r>
        <w:rPr>
          <w:rFonts w:ascii="Georgia" w:eastAsia="Georgia" w:hAnsi="Georgia" w:cs="Georgia"/>
          <w:b/>
        </w:rPr>
        <w:t>regulile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Programului</w:t>
      </w:r>
      <w:proofErr w:type="spellEnd"/>
      <w:r>
        <w:rPr>
          <w:rFonts w:ascii="Georgia" w:eastAsia="Georgia" w:hAnsi="Georgia" w:cs="Georgia"/>
          <w:b/>
        </w:rPr>
        <w:t xml:space="preserve">, </w:t>
      </w:r>
      <w:proofErr w:type="spellStart"/>
      <w:r>
        <w:rPr>
          <w:rFonts w:ascii="Georgia" w:eastAsia="Georgia" w:hAnsi="Georgia" w:cs="Georgia"/>
          <w:b/>
        </w:rPr>
        <w:t>pentru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studenții</w:t>
      </w:r>
      <w:proofErr w:type="spellEnd"/>
      <w:r>
        <w:rPr>
          <w:rFonts w:ascii="Georgia" w:eastAsia="Georgia" w:hAnsi="Georgia" w:cs="Georgia"/>
          <w:b/>
        </w:rPr>
        <w:t xml:space="preserve"> care </w:t>
      </w:r>
      <w:proofErr w:type="spellStart"/>
      <w:r>
        <w:rPr>
          <w:rFonts w:ascii="Georgia" w:eastAsia="Georgia" w:hAnsi="Georgia" w:cs="Georgia"/>
          <w:b/>
        </w:rPr>
        <w:t>efectuează</w:t>
      </w:r>
      <w:proofErr w:type="spellEnd"/>
      <w:r>
        <w:rPr>
          <w:rFonts w:ascii="Georgia" w:eastAsia="Georgia" w:hAnsi="Georgia" w:cs="Georgia"/>
          <w:b/>
        </w:rPr>
        <w:t xml:space="preserve"> o </w:t>
      </w:r>
      <w:proofErr w:type="spellStart"/>
      <w:r>
        <w:rPr>
          <w:rFonts w:ascii="Georgia" w:eastAsia="Georgia" w:hAnsi="Georgia" w:cs="Georgia"/>
          <w:b/>
        </w:rPr>
        <w:t>mobilitate</w:t>
      </w:r>
      <w:proofErr w:type="spellEnd"/>
      <w:r>
        <w:rPr>
          <w:rFonts w:ascii="Georgia" w:eastAsia="Georgia" w:hAnsi="Georgia" w:cs="Georgia"/>
          <w:b/>
        </w:rPr>
        <w:t xml:space="preserve"> de </w:t>
      </w:r>
      <w:proofErr w:type="spellStart"/>
      <w:r>
        <w:rPr>
          <w:rFonts w:ascii="Georgia" w:eastAsia="Georgia" w:hAnsi="Georgia" w:cs="Georgia"/>
          <w:b/>
        </w:rPr>
        <w:t>studiu</w:t>
      </w:r>
      <w:proofErr w:type="spellEnd"/>
      <w:r>
        <w:rPr>
          <w:rFonts w:ascii="Georgia" w:eastAsia="Georgia" w:hAnsi="Georgia" w:cs="Georgia"/>
          <w:b/>
        </w:rPr>
        <w:t xml:space="preserve">, </w:t>
      </w:r>
      <w:proofErr w:type="spellStart"/>
      <w:r>
        <w:rPr>
          <w:rFonts w:ascii="Georgia" w:eastAsia="Georgia" w:hAnsi="Georgia" w:cs="Georgia"/>
          <w:b/>
        </w:rPr>
        <w:t>granturile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lunare</w:t>
      </w:r>
      <w:proofErr w:type="spellEnd"/>
      <w:r>
        <w:rPr>
          <w:rFonts w:ascii="Georgia" w:eastAsia="Georgia" w:hAnsi="Georgia" w:cs="Georgia"/>
          <w:b/>
        </w:rPr>
        <w:t xml:space="preserve"> sunt </w:t>
      </w:r>
      <w:proofErr w:type="spellStart"/>
      <w:r>
        <w:rPr>
          <w:rFonts w:ascii="Georgia" w:eastAsia="Georgia" w:hAnsi="Georgia" w:cs="Georgia"/>
          <w:b/>
        </w:rPr>
        <w:t>stabilite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în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funcție</w:t>
      </w:r>
      <w:proofErr w:type="spellEnd"/>
      <w:r>
        <w:rPr>
          <w:rFonts w:ascii="Georgia" w:eastAsia="Georgia" w:hAnsi="Georgia" w:cs="Georgia"/>
          <w:b/>
        </w:rPr>
        <w:t xml:space="preserve"> de </w:t>
      </w:r>
      <w:proofErr w:type="spellStart"/>
      <w:r>
        <w:rPr>
          <w:rFonts w:ascii="Georgia" w:eastAsia="Georgia" w:hAnsi="Georgia" w:cs="Georgia"/>
          <w:b/>
        </w:rPr>
        <w:t>țara</w:t>
      </w:r>
      <w:proofErr w:type="spellEnd"/>
      <w:r>
        <w:rPr>
          <w:rFonts w:ascii="Georgia" w:eastAsia="Georgia" w:hAnsi="Georgia" w:cs="Georgia"/>
          <w:b/>
        </w:rPr>
        <w:t xml:space="preserve"> de </w:t>
      </w:r>
      <w:proofErr w:type="spellStart"/>
      <w:r>
        <w:rPr>
          <w:rFonts w:ascii="Georgia" w:eastAsia="Georgia" w:hAnsi="Georgia" w:cs="Georgia"/>
          <w:b/>
        </w:rPr>
        <w:t>destinație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și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linia</w:t>
      </w:r>
      <w:proofErr w:type="spellEnd"/>
      <w:r>
        <w:rPr>
          <w:rFonts w:ascii="Georgia" w:eastAsia="Georgia" w:hAnsi="Georgia" w:cs="Georgia"/>
          <w:b/>
        </w:rPr>
        <w:t xml:space="preserve"> de </w:t>
      </w:r>
      <w:proofErr w:type="spellStart"/>
      <w:r>
        <w:rPr>
          <w:rFonts w:ascii="Georgia" w:eastAsia="Georgia" w:hAnsi="Georgia" w:cs="Georgia"/>
          <w:b/>
        </w:rPr>
        <w:t>finanțare</w:t>
      </w:r>
      <w:proofErr w:type="spellEnd"/>
      <w:r>
        <w:rPr>
          <w:rFonts w:ascii="Georgia" w:eastAsia="Georgia" w:hAnsi="Georgia" w:cs="Georgia"/>
          <w:b/>
        </w:rPr>
        <w:t xml:space="preserve">: </w:t>
      </w:r>
    </w:p>
    <w:p w14:paraId="1EE49AC0" w14:textId="77777777" w:rsidR="003F387C" w:rsidRDefault="003F387C" w:rsidP="003F3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6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3116A2D" w14:textId="77777777" w:rsidR="003F387C" w:rsidRDefault="003F387C" w:rsidP="003F387C">
      <w:pPr>
        <w:ind w:hanging="2"/>
        <w:jc w:val="both"/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24"/>
          <w:szCs w:val="24"/>
        </w:rPr>
        <w:t>BAREME APLICABILE PENTRU MOBILITĂȚILE ERASMUS+:</w:t>
      </w:r>
    </w:p>
    <w:tbl>
      <w:tblPr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290"/>
        <w:gridCol w:w="3810"/>
      </w:tblGrid>
      <w:tr w:rsidR="003F387C" w14:paraId="7B256808" w14:textId="77777777" w:rsidTr="00E75877">
        <w:trPr>
          <w:trHeight w:val="582"/>
          <w:jc w:val="center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23238E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Grupul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17C4F1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Ţară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</w:rPr>
              <w:t>destinaţie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2BEB40E5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  <w:b/>
              </w:rPr>
            </w:pPr>
            <w:sdt>
              <w:sdtPr>
                <w:tag w:val="goog_rdk_0"/>
                <w:id w:val="-390115417"/>
              </w:sdtPr>
              <w:sdtContent>
                <w:proofErr w:type="spellStart"/>
                <w:r>
                  <w:rPr>
                    <w:rFonts w:ascii="Times New Roman" w:eastAsia="Times New Roman" w:hAnsi="Times New Roman"/>
                    <w:b/>
                  </w:rPr>
                  <w:t>Nivelul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</w:rPr>
                  <w:t>național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</w:rPr>
                  <w:t>fixat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</w:rPr>
                  <w:t xml:space="preserve"> al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</w:rPr>
                  <w:t>grantului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</w:rPr>
                  <w:t xml:space="preserve"> (€/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</w:rPr>
                  <w:t>luna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</w:rPr>
                  <w:t>) / STUDIU</w:t>
                </w:r>
              </w:sdtContent>
            </w:sdt>
          </w:p>
        </w:tc>
      </w:tr>
      <w:tr w:rsidR="003F387C" w14:paraId="57ADD74D" w14:textId="77777777" w:rsidTr="00E75877">
        <w:trPr>
          <w:trHeight w:val="2475"/>
          <w:jc w:val="center"/>
        </w:trPr>
        <w:tc>
          <w:tcPr>
            <w:tcW w:w="117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14E8C0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lastRenderedPageBreak/>
              <w:t>Grupul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1 de </w:t>
            </w:r>
            <w:proofErr w:type="spellStart"/>
            <w:r>
              <w:rPr>
                <w:rFonts w:ascii="Georgia" w:eastAsia="Georgia" w:hAnsi="Georgia" w:cs="Georgia"/>
                <w:b/>
              </w:rPr>
              <w:t>țări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31F2AD" w14:textId="77777777" w:rsidR="003F387C" w:rsidRDefault="003F387C" w:rsidP="00E75877">
            <w:pPr>
              <w:spacing w:after="0" w:line="360" w:lineRule="auto"/>
              <w:ind w:hanging="2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Danemarca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Finlanda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Irlanda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Islanda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Liechtenstein, Luxemburg, </w:t>
            </w:r>
            <w:proofErr w:type="spellStart"/>
            <w:r>
              <w:rPr>
                <w:rFonts w:ascii="Georgia" w:eastAsia="Georgia" w:hAnsi="Georgia" w:cs="Georgia"/>
                <w:b/>
              </w:rPr>
              <w:t>Norvegia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Suedia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0D37CA64" w14:textId="77777777" w:rsidR="003F387C" w:rsidRDefault="003F387C" w:rsidP="00E75877">
            <w:pPr>
              <w:spacing w:after="0" w:line="360" w:lineRule="auto"/>
              <w:ind w:hanging="2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Țări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partenere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</w:rPr>
              <w:t>regiunea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14):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Elveția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Insulele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Feroe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Marea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Britanie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5C1567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600 euro</w:t>
            </w:r>
          </w:p>
        </w:tc>
      </w:tr>
      <w:tr w:rsidR="003F387C" w14:paraId="2F322CC7" w14:textId="77777777" w:rsidTr="00E75877">
        <w:trPr>
          <w:trHeight w:val="582"/>
          <w:jc w:val="center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29785E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Grupul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2 de </w:t>
            </w:r>
            <w:proofErr w:type="spellStart"/>
            <w:r>
              <w:rPr>
                <w:rFonts w:ascii="Georgia" w:eastAsia="Georgia" w:hAnsi="Georgia" w:cs="Georgia"/>
                <w:b/>
              </w:rPr>
              <w:t>țări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FB8E5C" w14:textId="77777777" w:rsidR="003F387C" w:rsidRDefault="003F387C" w:rsidP="00E75877">
            <w:pPr>
              <w:spacing w:after="0" w:line="360" w:lineRule="auto"/>
              <w:ind w:hanging="2"/>
              <w:rPr>
                <w:rFonts w:ascii="Georgia" w:eastAsia="Georgia" w:hAnsi="Georgia" w:cs="Georgia"/>
                <w:b/>
                <w:highlight w:val="white"/>
              </w:rPr>
            </w:pPr>
            <w:sdt>
              <w:sdtPr>
                <w:tag w:val="goog_rdk_1"/>
                <w:id w:val="530468966"/>
              </w:sdtPr>
              <w:sdtContent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Austria,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Belgia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Cipru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Franța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Grecia, Germania, Italia, Malta,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Olanda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Portugalia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Spania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 </w:t>
                </w:r>
              </w:sdtContent>
            </w:sdt>
          </w:p>
          <w:p w14:paraId="55911B97" w14:textId="77777777" w:rsidR="003F387C" w:rsidRDefault="003F387C" w:rsidP="00E75877">
            <w:pPr>
              <w:spacing w:after="0" w:line="360" w:lineRule="auto"/>
              <w:ind w:hanging="2"/>
              <w:rPr>
                <w:rFonts w:ascii="Georgia" w:eastAsia="Georgia" w:hAnsi="Georgia" w:cs="Georgia"/>
                <w:b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Țări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partenere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regiunea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5):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Andora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, Monaco, San Marino,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Statul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Cetății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Vaticanului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DC443A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600 euro</w:t>
            </w:r>
          </w:p>
        </w:tc>
      </w:tr>
      <w:tr w:rsidR="003F387C" w14:paraId="453DD2A0" w14:textId="77777777" w:rsidTr="00E75877">
        <w:trPr>
          <w:trHeight w:val="582"/>
          <w:jc w:val="center"/>
        </w:trPr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ECA19D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Grupul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3 de </w:t>
            </w:r>
            <w:proofErr w:type="spellStart"/>
            <w:r>
              <w:rPr>
                <w:rFonts w:ascii="Georgia" w:eastAsia="Georgia" w:hAnsi="Georgia" w:cs="Georgia"/>
                <w:b/>
              </w:rPr>
              <w:t>țări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00DD46" w14:textId="77777777" w:rsidR="003F387C" w:rsidRDefault="003F387C" w:rsidP="00E75877">
            <w:pPr>
              <w:spacing w:after="0" w:line="360" w:lineRule="auto"/>
              <w:ind w:hanging="2"/>
              <w:rPr>
                <w:rFonts w:ascii="Georgia" w:eastAsia="Georgia" w:hAnsi="Georgia" w:cs="Georgia"/>
                <w:b/>
                <w:highlight w:val="white"/>
              </w:rPr>
            </w:pPr>
            <w:sdt>
              <w:sdtPr>
                <w:tag w:val="goog_rdk_2"/>
                <w:id w:val="-1491630048"/>
              </w:sdtPr>
              <w:sdtContent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Bulgaria,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Cehia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Croația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Estonia,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Letonia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Lituania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Macedonia de Nord Polonia, Serbia,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Slovacia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Slovenia,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Turcia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>Ungaria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highlight w:val="white"/>
                  </w:rPr>
                  <w:t xml:space="preserve"> </w:t>
                </w:r>
              </w:sdtContent>
            </w:sdt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35AD15" w14:textId="77777777" w:rsidR="003F387C" w:rsidRDefault="003F387C" w:rsidP="00E75877">
            <w:pPr>
              <w:spacing w:after="0" w:line="360" w:lineRule="auto"/>
              <w:ind w:hanging="2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540 euro</w:t>
            </w:r>
          </w:p>
        </w:tc>
      </w:tr>
    </w:tbl>
    <w:p w14:paraId="6FC60F5A" w14:textId="77777777" w:rsidR="003F387C" w:rsidRDefault="003F387C" w:rsidP="003F387C">
      <w:pPr>
        <w:spacing w:before="120"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47D7A0" w14:textId="77777777" w:rsidR="003F387C" w:rsidRDefault="003F387C" w:rsidP="003F387C">
      <w:pPr>
        <w:spacing w:before="120"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SELECŢIA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ULBS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(SMS) </w:t>
      </w:r>
    </w:p>
    <w:p w14:paraId="0B27C635" w14:textId="77777777" w:rsidR="003F387C" w:rsidRDefault="003F387C" w:rsidP="003F387C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FEB91C2" w14:textId="77777777" w:rsidR="003F387C" w:rsidRDefault="003F387C" w:rsidP="003F387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Erasmus+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„Lucian Blaga” din Sibiu,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superior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diplome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tip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certificare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terțiar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acumulat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punctele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credit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semestrele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efectuării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momentul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B438349" w14:textId="77777777" w:rsidR="003F387C" w:rsidRDefault="003F387C" w:rsidP="003F387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înscrie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ULBS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I-II-III (IV, V, VI)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I-II master, I-II-III(-IV)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îndeplinesc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criteriile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eligibilitate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stagiilor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depășească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Medicină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4810701F" w14:textId="77777777" w:rsidR="003F387C" w:rsidRDefault="003F387C" w:rsidP="003F387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Candidații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ciclurile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master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sesiunile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Erasmus+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selectați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Erasmus+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9AA1E9E" w14:textId="77777777" w:rsidR="003F387C" w:rsidRPr="00956B16" w:rsidRDefault="003F387C" w:rsidP="003F387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 terminal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pot beneficia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un 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finalizarea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echivalarea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academice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parteneră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sesiunii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reexaminare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terminal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sesiuni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examenului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E656691" w14:textId="77777777" w:rsidR="003F387C" w:rsidRPr="00C87385" w:rsidRDefault="003F387C" w:rsidP="003F387C">
      <w:pPr>
        <w:spacing w:after="0"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aplicanții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transmit online,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formular,  un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231CBA58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formular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eligibilitate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precizarea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20258A80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scrisoare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intenție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redactată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efectua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prima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exprimată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5B3F23BE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carte de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04B28A9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adeverință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student;</w:t>
      </w:r>
      <w:proofErr w:type="gramEnd"/>
    </w:p>
    <w:p w14:paraId="7E639FCD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curriculum vitae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tehnoredactat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efectua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prima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opțiune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exprimată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4EF67575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atestă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academice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anterioare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adeverință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supliment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secretariatul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 media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anteriori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(minim 6).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de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considerare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primului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absolvit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master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calcul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anterior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004D840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document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atestă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testului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probă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eliminatoriu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scutiți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atestat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instituții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autorizate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minim B1,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predate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limbi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4E90BC8" w14:textId="77777777" w:rsidR="003F387C" w:rsidRDefault="003F387C" w:rsidP="003F387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116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opționale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relevante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mobilitatea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solicitată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precum certificate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limbi,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atestate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diplome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certificate,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atestări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științifice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studențești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practici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participări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extracurriculare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etc.;</w:t>
      </w:r>
      <w:proofErr w:type="gramEnd"/>
    </w:p>
    <w:p w14:paraId="6B75CD26" w14:textId="77777777" w:rsidR="003F387C" w:rsidRDefault="003F387C" w:rsidP="003F3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4C0E50" w14:textId="77777777" w:rsidR="003F387C" w:rsidRDefault="003F387C" w:rsidP="003F387C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FORMULARUL DE CANDIDATURĂ PENTRU O MOBILITATE ERASMUS+: </w:t>
      </w:r>
    </w:p>
    <w:p w14:paraId="7DCDCEED" w14:textId="77777777" w:rsidR="003F387C" w:rsidRDefault="003F387C" w:rsidP="003F387C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10" w:history="1">
        <w:r w:rsidRPr="00716192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https://forms.gle/bHjCReYyC8D1q6h27</w:t>
        </w:r>
      </w:hyperlink>
    </w:p>
    <w:p w14:paraId="1EBB1614" w14:textId="77777777" w:rsidR="003F387C" w:rsidRPr="000339A0" w:rsidRDefault="003F387C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3F387C" w:rsidRPr="000339A0" w:rsidSect="001350E0">
      <w:headerReference w:type="default" r:id="rId11"/>
      <w:footerReference w:type="default" r:id="rId12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2B9" w14:textId="77777777" w:rsidR="008C7DA4" w:rsidRDefault="008C7DA4" w:rsidP="0044289F">
      <w:pPr>
        <w:spacing w:after="0" w:line="240" w:lineRule="auto"/>
      </w:pPr>
      <w:r>
        <w:separator/>
      </w:r>
    </w:p>
  </w:endnote>
  <w:endnote w:type="continuationSeparator" w:id="0">
    <w:p w14:paraId="25917CF7" w14:textId="77777777" w:rsidR="008C7DA4" w:rsidRDefault="008C7DA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40221012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95CD" w14:textId="77777777" w:rsidR="008C7DA4" w:rsidRDefault="008C7DA4" w:rsidP="0044289F">
      <w:pPr>
        <w:spacing w:after="0" w:line="240" w:lineRule="auto"/>
      </w:pPr>
      <w:r>
        <w:separator/>
      </w:r>
    </w:p>
  </w:footnote>
  <w:footnote w:type="continuationSeparator" w:id="0">
    <w:p w14:paraId="7619D198" w14:textId="77777777" w:rsidR="008C7DA4" w:rsidRDefault="008C7DA4" w:rsidP="0044289F">
      <w:pPr>
        <w:spacing w:after="0" w:line="240" w:lineRule="auto"/>
      </w:pPr>
      <w:r>
        <w:continuationSeparator/>
      </w:r>
    </w:p>
  </w:footnote>
  <w:footnote w:id="1">
    <w:p w14:paraId="5B885F52" w14:textId="0D87D2DA" w:rsidR="003F387C" w:rsidRDefault="003F387C" w:rsidP="003F3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Arte</w:t>
                          </w:r>
                          <w:proofErr w:type="spellEnd"/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Arte</w:t>
                    </w:r>
                    <w:proofErr w:type="spellEnd"/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4022101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6FE6"/>
    <w:multiLevelType w:val="multilevel"/>
    <w:tmpl w:val="33FA86A6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92724A"/>
    <w:multiLevelType w:val="multilevel"/>
    <w:tmpl w:val="9F1C96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EE1F7E"/>
    <w:multiLevelType w:val="multilevel"/>
    <w:tmpl w:val="D2CEC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0301CA"/>
    <w:multiLevelType w:val="multilevel"/>
    <w:tmpl w:val="998AB732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A5690"/>
    <w:multiLevelType w:val="multilevel"/>
    <w:tmpl w:val="164831C0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627635"/>
    <w:multiLevelType w:val="multilevel"/>
    <w:tmpl w:val="21AC4902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5E5"/>
    <w:multiLevelType w:val="multilevel"/>
    <w:tmpl w:val="D6B45A46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E77EFE"/>
    <w:multiLevelType w:val="multilevel"/>
    <w:tmpl w:val="4F90BA3A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4C3B2B"/>
    <w:multiLevelType w:val="multilevel"/>
    <w:tmpl w:val="1B82CB74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777650313">
    <w:abstractNumId w:val="0"/>
  </w:num>
  <w:num w:numId="2" w16cid:durableId="13681454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12"/>
  </w:num>
  <w:num w:numId="6" w16cid:durableId="559294244">
    <w:abstractNumId w:val="13"/>
  </w:num>
  <w:num w:numId="7" w16cid:durableId="2127307632">
    <w:abstractNumId w:val="3"/>
  </w:num>
  <w:num w:numId="8" w16cid:durableId="1187209425">
    <w:abstractNumId w:val="2"/>
  </w:num>
  <w:num w:numId="9" w16cid:durableId="112016658">
    <w:abstractNumId w:val="10"/>
  </w:num>
  <w:num w:numId="10" w16cid:durableId="236861852">
    <w:abstractNumId w:val="1"/>
  </w:num>
  <w:num w:numId="11" w16cid:durableId="1627200463">
    <w:abstractNumId w:val="4"/>
  </w:num>
  <w:num w:numId="12" w16cid:durableId="2025400849">
    <w:abstractNumId w:val="11"/>
  </w:num>
  <w:num w:numId="13" w16cid:durableId="2115049582">
    <w:abstractNumId w:val="6"/>
  </w:num>
  <w:num w:numId="14" w16cid:durableId="1637099556">
    <w:abstractNumId w:val="14"/>
  </w:num>
  <w:num w:numId="15" w16cid:durableId="723795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7553D"/>
    <w:rsid w:val="00381114"/>
    <w:rsid w:val="003E3709"/>
    <w:rsid w:val="003F2D17"/>
    <w:rsid w:val="003F387C"/>
    <w:rsid w:val="0042388E"/>
    <w:rsid w:val="0044289F"/>
    <w:rsid w:val="00454BE0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A52B4"/>
    <w:rsid w:val="008A6E02"/>
    <w:rsid w:val="008B2D05"/>
    <w:rsid w:val="008C6171"/>
    <w:rsid w:val="008C7DA4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1153E"/>
    <w:rsid w:val="00F148BE"/>
    <w:rsid w:val="00F219BC"/>
    <w:rsid w:val="00F370DB"/>
    <w:rsid w:val="00F47845"/>
    <w:rsid w:val="00F534B0"/>
    <w:rsid w:val="00F5672C"/>
    <w:rsid w:val="00F57737"/>
    <w:rsid w:val="00F63744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F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sibiu.ro/wp-content/uploads/documents/ca/2022/Anexa-2-Componenta-comisiilor-de-selectie-a-mobilitatilor-Erasm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HjCReYyC8D1q6h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.ulbsibiu.ro/wp-content/uploads/260123/7_Regulament%20mobilitati%20Erasmus_Senat_ianuarie202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EVA-NICOLETA</cp:lastModifiedBy>
  <cp:revision>11</cp:revision>
  <cp:lastPrinted>2020-10-22T10:46:00Z</cp:lastPrinted>
  <dcterms:created xsi:type="dcterms:W3CDTF">2022-03-29T07:51:00Z</dcterms:created>
  <dcterms:modified xsi:type="dcterms:W3CDTF">2023-03-13T11:57:00Z</dcterms:modified>
</cp:coreProperties>
</file>