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1555"/>
        <w:gridCol w:w="2580"/>
        <w:gridCol w:w="2700"/>
        <w:gridCol w:w="3240"/>
        <w:gridCol w:w="2430"/>
        <w:gridCol w:w="3150"/>
      </w:tblGrid>
      <w:tr w:rsidR="001E5E9B" w:rsidRPr="008B12C1" w14:paraId="5AB2AA1A" w14:textId="77777777" w:rsidTr="00264592">
        <w:trPr>
          <w:trHeight w:val="638"/>
        </w:trPr>
        <w:tc>
          <w:tcPr>
            <w:tcW w:w="1555" w:type="dxa"/>
            <w:shd w:val="clear" w:color="auto" w:fill="002060"/>
          </w:tcPr>
          <w:p w14:paraId="12EA400C" w14:textId="2993ACE5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80" w:type="dxa"/>
            <w:shd w:val="clear" w:color="auto" w:fill="002060"/>
          </w:tcPr>
          <w:p w14:paraId="3FA7CCB9" w14:textId="1A097221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700" w:type="dxa"/>
            <w:shd w:val="clear" w:color="auto" w:fill="002060"/>
          </w:tcPr>
          <w:p w14:paraId="2365B02C" w14:textId="4316F82E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3240" w:type="dxa"/>
            <w:shd w:val="clear" w:color="auto" w:fill="002060"/>
          </w:tcPr>
          <w:p w14:paraId="0F244F18" w14:textId="7735B95B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430" w:type="dxa"/>
            <w:shd w:val="clear" w:color="auto" w:fill="002060"/>
          </w:tcPr>
          <w:p w14:paraId="7EFB0DA7" w14:textId="2FA09770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3150" w:type="dxa"/>
            <w:shd w:val="clear" w:color="auto" w:fill="002060"/>
          </w:tcPr>
          <w:p w14:paraId="0047B9E1" w14:textId="2BDA41E8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A14863" w:rsidRPr="008B12C1" w14:paraId="4398EC91" w14:textId="77777777" w:rsidTr="00FE75BD">
        <w:trPr>
          <w:trHeight w:val="406"/>
        </w:trPr>
        <w:tc>
          <w:tcPr>
            <w:tcW w:w="1555" w:type="dxa"/>
            <w:vMerge w:val="restart"/>
            <w:vAlign w:val="center"/>
          </w:tcPr>
          <w:p w14:paraId="13349E96" w14:textId="03E5D1E1" w:rsidR="00A14863" w:rsidRPr="00BF62E4" w:rsidRDefault="00A14863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64B49B02" w14:textId="462DF0A5" w:rsidR="00A14863" w:rsidRPr="00BF62E4" w:rsidRDefault="00A14863" w:rsidP="00BA6C67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</w:tcPr>
          <w:p w14:paraId="7FAB969B" w14:textId="63504FEA" w:rsidR="00A14863" w:rsidRPr="00BF62E4" w:rsidRDefault="00A14863" w:rsidP="00F8215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</w:tcPr>
          <w:p w14:paraId="74BDB450" w14:textId="3543F0E5" w:rsidR="00C45941" w:rsidRPr="00BF62E4" w:rsidRDefault="00C45941" w:rsidP="00AA093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2CBB5295" w14:textId="18B6BB81" w:rsidR="00C038D9" w:rsidRPr="00BF62E4" w:rsidRDefault="00C038D9" w:rsidP="00E70EF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295BD8CD" w14:textId="77BBB11E" w:rsidR="00A14863" w:rsidRPr="00BF62E4" w:rsidRDefault="00A1486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F62E4" w:rsidRPr="008B12C1" w14:paraId="305D8B7F" w14:textId="77777777" w:rsidTr="00FE75BD">
        <w:trPr>
          <w:trHeight w:val="41"/>
        </w:trPr>
        <w:tc>
          <w:tcPr>
            <w:tcW w:w="1555" w:type="dxa"/>
            <w:vMerge/>
            <w:vAlign w:val="center"/>
          </w:tcPr>
          <w:p w14:paraId="5CB84413" w14:textId="77777777" w:rsidR="00A14863" w:rsidRPr="00BF62E4" w:rsidRDefault="00A14863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4187F18" w14:textId="76354E94" w:rsidR="00A14863" w:rsidRPr="00BF62E4" w:rsidRDefault="00A14863" w:rsidP="00BA6C67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AD08EAA" w14:textId="0E5F937B" w:rsidR="00A14863" w:rsidRPr="00BF62E4" w:rsidRDefault="00A14863" w:rsidP="00F8215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DFDEC86" w14:textId="070E6897" w:rsidR="00A14863" w:rsidRPr="00BF62E4" w:rsidRDefault="00A14863" w:rsidP="00F47B3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1677F35" w14:textId="0A7D6167" w:rsidR="00C038D9" w:rsidRPr="00BF62E4" w:rsidRDefault="00C038D9" w:rsidP="00E70EF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A880CBD" w14:textId="1B1A08C6" w:rsidR="00A14863" w:rsidRPr="00BF62E4" w:rsidRDefault="00A1486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14863" w:rsidRPr="008B12C1" w14:paraId="292EE4E8" w14:textId="77777777" w:rsidTr="00FE75BD">
        <w:trPr>
          <w:trHeight w:val="302"/>
        </w:trPr>
        <w:tc>
          <w:tcPr>
            <w:tcW w:w="1555" w:type="dxa"/>
            <w:vMerge w:val="restart"/>
            <w:vAlign w:val="center"/>
          </w:tcPr>
          <w:p w14:paraId="0FBD6301" w14:textId="5C33D006" w:rsidR="00A14863" w:rsidRPr="00BF62E4" w:rsidRDefault="00A14863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10:00 – 1</w:t>
            </w:r>
            <w:r w:rsidR="00677EC8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6F8BC4FF" w14:textId="79ACE3FD" w:rsidR="00A14863" w:rsidRPr="00BF62E4" w:rsidRDefault="00A14863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</w:tcPr>
          <w:p w14:paraId="60116E36" w14:textId="0CE2B998" w:rsidR="00A14863" w:rsidRPr="00BF62E4" w:rsidRDefault="00A1486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</w:tcPr>
          <w:p w14:paraId="17BDE5F6" w14:textId="4C1F17AE" w:rsidR="00384463" w:rsidRPr="00BF62E4" w:rsidRDefault="00384463" w:rsidP="00AA093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6B2BC7C3" w14:textId="4ECF16DC" w:rsidR="00C038D9" w:rsidRPr="00BF62E4" w:rsidRDefault="00C038D9" w:rsidP="00FE251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099B62ED" w14:textId="6C8B06C3" w:rsidR="00A14863" w:rsidRPr="00BF62E4" w:rsidRDefault="00A14863" w:rsidP="0078459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66567" w:rsidRPr="008B12C1" w14:paraId="27C001A0" w14:textId="77777777" w:rsidTr="00FE75BD">
        <w:trPr>
          <w:trHeight w:val="246"/>
        </w:trPr>
        <w:tc>
          <w:tcPr>
            <w:tcW w:w="1555" w:type="dxa"/>
            <w:vMerge/>
            <w:vAlign w:val="center"/>
          </w:tcPr>
          <w:p w14:paraId="071064B6" w14:textId="77777777" w:rsidR="00666567" w:rsidRPr="00BF62E4" w:rsidRDefault="00666567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AF45816" w14:textId="13A75276" w:rsidR="00666567" w:rsidRPr="00BF62E4" w:rsidRDefault="00666567" w:rsidP="005E6B8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AE3FFC9" w14:textId="5E2C2B38" w:rsidR="00A602F5" w:rsidRPr="00BF62E4" w:rsidRDefault="00A602F5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7D899EA" w14:textId="7B2B6D5C" w:rsidR="00666567" w:rsidRPr="00BF62E4" w:rsidRDefault="00666567" w:rsidP="00FE251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B955BF5" w14:textId="78B35A97" w:rsidR="00C038D9" w:rsidRPr="00BF62E4" w:rsidRDefault="00C038D9" w:rsidP="00A44A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4BF59773" w14:textId="204BE81E" w:rsidR="00666567" w:rsidRPr="00BF62E4" w:rsidRDefault="00666567" w:rsidP="0078459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A6C67" w:rsidRPr="008B12C1" w14:paraId="03D601EA" w14:textId="77777777" w:rsidTr="00FE75BD">
        <w:trPr>
          <w:trHeight w:val="283"/>
        </w:trPr>
        <w:tc>
          <w:tcPr>
            <w:tcW w:w="1555" w:type="dxa"/>
            <w:vMerge w:val="restart"/>
            <w:vAlign w:val="center"/>
          </w:tcPr>
          <w:p w14:paraId="0C0B31B8" w14:textId="4F829936" w:rsidR="00BA6C67" w:rsidRPr="00BF62E4" w:rsidRDefault="00BA6C67" w:rsidP="00BA6C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 w:rsidR="00677EC8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14:00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247F041C" w14:textId="6E967B29" w:rsidR="00BA6C67" w:rsidRPr="00BF62E4" w:rsidRDefault="00BA6C67" w:rsidP="00824C1C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</w:tcPr>
          <w:p w14:paraId="37CD7CB7" w14:textId="297ED1B5" w:rsidR="00BA6C67" w:rsidRPr="00BF62E4" w:rsidRDefault="00BA6C67" w:rsidP="00BA6C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</w:tcPr>
          <w:p w14:paraId="61364A73" w14:textId="1D876766" w:rsidR="00BA6C67" w:rsidRPr="00BF62E4" w:rsidRDefault="00BA6C67" w:rsidP="008E3A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7AD31309" w14:textId="1513393C" w:rsidR="00BA6C67" w:rsidRPr="00BF62E4" w:rsidRDefault="00BA6C67" w:rsidP="00A44A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0E8E4ABE" w14:textId="559592E6" w:rsidR="00BA6C67" w:rsidRPr="00BF62E4" w:rsidRDefault="00BA6C67" w:rsidP="00BA6C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A6C67" w:rsidRPr="008B12C1" w14:paraId="24F5CCDE" w14:textId="77777777" w:rsidTr="00264592">
        <w:tc>
          <w:tcPr>
            <w:tcW w:w="1555" w:type="dxa"/>
            <w:vMerge/>
            <w:vAlign w:val="center"/>
          </w:tcPr>
          <w:p w14:paraId="44142BE6" w14:textId="77777777" w:rsidR="00BA6C67" w:rsidRPr="008B12C1" w:rsidRDefault="00BA6C67" w:rsidP="00BA6C67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4E4F1BE" w14:textId="15319662" w:rsidR="00BA6C67" w:rsidRPr="00BF62E4" w:rsidRDefault="00BA6C67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E1AE208" w14:textId="013FD284" w:rsidR="00BA6C67" w:rsidRPr="00BF62E4" w:rsidRDefault="00BA6C67" w:rsidP="00BA6C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85E4F36" w14:textId="76E39E01" w:rsidR="00BA6C67" w:rsidRPr="00BF62E4" w:rsidRDefault="00BA6C67" w:rsidP="008E3A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511794B" w14:textId="1DFFBC32" w:rsidR="00BA6C67" w:rsidRPr="00BF62E4" w:rsidRDefault="00BA6C67" w:rsidP="00A44A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A6738AB" w14:textId="6631570C" w:rsidR="00BA6C67" w:rsidRPr="00BF62E4" w:rsidRDefault="00BA6C67" w:rsidP="00BA6C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66567" w:rsidRPr="008B12C1" w14:paraId="16D0AB17" w14:textId="77777777" w:rsidTr="00264592">
        <w:tc>
          <w:tcPr>
            <w:tcW w:w="1555" w:type="dxa"/>
            <w:shd w:val="clear" w:color="auto" w:fill="002060"/>
            <w:vAlign w:val="center"/>
          </w:tcPr>
          <w:p w14:paraId="04C124D6" w14:textId="38B11715" w:rsidR="00666567" w:rsidRPr="00BF62E4" w:rsidRDefault="00666567" w:rsidP="00666567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ro-RO"/>
              </w:rPr>
            </w:pPr>
            <w:r w:rsidRPr="00BF62E4">
              <w:rPr>
                <w:rFonts w:ascii="Helvetica" w:hAnsi="Helvetica"/>
                <w:sz w:val="16"/>
                <w:szCs w:val="16"/>
                <w:lang w:val="ro-RO"/>
              </w:rPr>
              <w:t>Pauză de masă</w:t>
            </w:r>
          </w:p>
        </w:tc>
        <w:tc>
          <w:tcPr>
            <w:tcW w:w="2580" w:type="dxa"/>
            <w:shd w:val="clear" w:color="auto" w:fill="002060"/>
          </w:tcPr>
          <w:p w14:paraId="00AEE476" w14:textId="7E49BB5D" w:rsidR="00666567" w:rsidRPr="00BF62E4" w:rsidRDefault="00666567" w:rsidP="00666567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700" w:type="dxa"/>
            <w:shd w:val="clear" w:color="auto" w:fill="002060"/>
          </w:tcPr>
          <w:p w14:paraId="507F379E" w14:textId="45F6E474" w:rsidR="00666567" w:rsidRPr="00BF62E4" w:rsidRDefault="00666567" w:rsidP="00666567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240" w:type="dxa"/>
            <w:shd w:val="clear" w:color="auto" w:fill="002060"/>
          </w:tcPr>
          <w:p w14:paraId="3B857D72" w14:textId="190B8F0C" w:rsidR="00666567" w:rsidRPr="00BF62E4" w:rsidRDefault="00666567" w:rsidP="00666567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430" w:type="dxa"/>
            <w:shd w:val="clear" w:color="auto" w:fill="002060"/>
          </w:tcPr>
          <w:p w14:paraId="0B2A4394" w14:textId="37281DCA" w:rsidR="00666567" w:rsidRPr="00BF62E4" w:rsidRDefault="00666567" w:rsidP="00666567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150" w:type="dxa"/>
            <w:shd w:val="clear" w:color="auto" w:fill="002060"/>
          </w:tcPr>
          <w:p w14:paraId="6F6F2AFA" w14:textId="7CCF48C8" w:rsidR="00666567" w:rsidRPr="00BF62E4" w:rsidRDefault="00666567" w:rsidP="00666567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</w:tr>
      <w:tr w:rsidR="00C84456" w:rsidRPr="008B12C1" w14:paraId="222EDB5B" w14:textId="77777777" w:rsidTr="0012155C">
        <w:trPr>
          <w:trHeight w:val="773"/>
        </w:trPr>
        <w:tc>
          <w:tcPr>
            <w:tcW w:w="1555" w:type="dxa"/>
            <w:vMerge w:val="restart"/>
            <w:vAlign w:val="center"/>
          </w:tcPr>
          <w:p w14:paraId="0CCCDC5D" w14:textId="0DA5C0AE" w:rsidR="00C84456" w:rsidRPr="00BF62E4" w:rsidRDefault="00C84456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Align w:val="center"/>
          </w:tcPr>
          <w:p w14:paraId="2A2E9302" w14:textId="44776892" w:rsidR="00C84456" w:rsidRPr="00C84456" w:rsidRDefault="00C84456" w:rsidP="00C84456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7F1CBFEE" w14:textId="77777777" w:rsidR="00C84456" w:rsidRDefault="00C84456" w:rsidP="00C8445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Memorie locală</w:t>
            </w:r>
          </w:p>
          <w:p w14:paraId="3A56F529" w14:textId="01B148E4" w:rsidR="00C84456" w:rsidRDefault="00C84456" w:rsidP="00C8445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(C, </w:t>
            </w:r>
            <w:r w:rsidR="00874529">
              <w:rPr>
                <w:rFonts w:ascii="Arial Narrow" w:hAnsi="Arial Narrow"/>
                <w:sz w:val="20"/>
                <w:szCs w:val="20"/>
                <w:lang w:val="ro-RO"/>
              </w:rPr>
              <w:t>sala 16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57CA888B" w14:textId="062D9F86" w:rsidR="00C84456" w:rsidRPr="00BF62E4" w:rsidRDefault="00C84456" w:rsidP="00C8445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0FE52E04" w14:textId="10369ECD" w:rsidR="0012155C" w:rsidRPr="00BF62E4" w:rsidRDefault="0012155C" w:rsidP="0012155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66230A0C" w14:textId="2A62F78F" w:rsidR="00C84456" w:rsidRPr="00BF62E4" w:rsidRDefault="00C84456" w:rsidP="00E70EF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694549D8" w14:textId="3E50462C" w:rsidR="00C84456" w:rsidRPr="00BF62E4" w:rsidRDefault="00C84456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93C8F" w:rsidRPr="008B12C1" w14:paraId="27F34094" w14:textId="77777777" w:rsidTr="00093C8F">
        <w:trPr>
          <w:trHeight w:val="625"/>
        </w:trPr>
        <w:tc>
          <w:tcPr>
            <w:tcW w:w="1555" w:type="dxa"/>
            <w:vMerge/>
            <w:vAlign w:val="center"/>
          </w:tcPr>
          <w:p w14:paraId="60105670" w14:textId="77777777" w:rsidR="00093C8F" w:rsidRPr="00BF62E4" w:rsidRDefault="00093C8F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shd w:val="clear" w:color="auto" w:fill="D9E2F3" w:themeFill="accent1" w:themeFillTint="33"/>
          </w:tcPr>
          <w:p w14:paraId="6DD10025" w14:textId="53DE583D" w:rsidR="00093C8F" w:rsidRPr="00BF62E4" w:rsidRDefault="00093C8F" w:rsidP="00677EC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54BDD71B" w14:textId="77777777" w:rsidR="00093C8F" w:rsidRDefault="00093C8F" w:rsidP="00C8445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Memorie locală</w:t>
            </w:r>
          </w:p>
          <w:p w14:paraId="11F206DF" w14:textId="6FC22A84" w:rsidR="00093C8F" w:rsidRDefault="00093C8F" w:rsidP="00C8445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(S, </w:t>
            </w:r>
            <w:r w:rsidR="00874529">
              <w:rPr>
                <w:rFonts w:ascii="Arial Narrow" w:hAnsi="Arial Narrow"/>
                <w:sz w:val="20"/>
                <w:szCs w:val="20"/>
                <w:lang w:val="ro-RO"/>
              </w:rPr>
              <w:t>sala 16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05FF7625" w14:textId="0CFE473F" w:rsidR="00093C8F" w:rsidRPr="00BF62E4" w:rsidRDefault="00093C8F" w:rsidP="00C8445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4640FBB" w14:textId="1A76CBBB" w:rsidR="00093C8F" w:rsidRPr="00BF62E4" w:rsidRDefault="00093C8F" w:rsidP="0012155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 w:val="restart"/>
            <w:tcBorders>
              <w:top w:val="double" w:sz="4" w:space="0" w:color="4472C4" w:themeColor="accent1"/>
            </w:tcBorders>
            <w:shd w:val="clear" w:color="auto" w:fill="auto"/>
            <w:vAlign w:val="center"/>
          </w:tcPr>
          <w:p w14:paraId="33F36F3F" w14:textId="77777777" w:rsidR="00093C8F" w:rsidRPr="00105EB0" w:rsidRDefault="00093C8F" w:rsidP="00093C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5EB0">
              <w:rPr>
                <w:b/>
                <w:bCs/>
                <w:sz w:val="20"/>
                <w:szCs w:val="20"/>
              </w:rPr>
              <w:t>15</w:t>
            </w:r>
            <w:r w:rsidRPr="00105EB0">
              <w:rPr>
                <w:b/>
                <w:bCs/>
                <w:sz w:val="20"/>
                <w:szCs w:val="20"/>
                <w:lang w:val="en-US"/>
              </w:rPr>
              <w:t>:00-18:00</w:t>
            </w:r>
          </w:p>
          <w:p w14:paraId="1CFFA54C" w14:textId="77777777" w:rsidR="00093C8F" w:rsidRPr="00AF6282" w:rsidRDefault="00093C8F" w:rsidP="00093C8F">
            <w:pPr>
              <w:jc w:val="center"/>
              <w:rPr>
                <w:sz w:val="20"/>
                <w:szCs w:val="20"/>
                <w:lang w:val="en-US"/>
              </w:rPr>
            </w:pPr>
            <w:r w:rsidRPr="00AF6282">
              <w:rPr>
                <w:sz w:val="20"/>
                <w:szCs w:val="20"/>
                <w:lang w:val="en-US"/>
              </w:rPr>
              <w:t xml:space="preserve">Mass media </w:t>
            </w:r>
          </w:p>
          <w:p w14:paraId="16750D2F" w14:textId="326892AE" w:rsidR="00093C8F" w:rsidRPr="00AF6282" w:rsidRDefault="00093C8F" w:rsidP="00093C8F">
            <w:pPr>
              <w:jc w:val="center"/>
              <w:rPr>
                <w:sz w:val="20"/>
                <w:szCs w:val="20"/>
                <w:lang w:val="ro-RO"/>
              </w:rPr>
            </w:pPr>
            <w:r w:rsidRPr="00AF6282">
              <w:rPr>
                <w:sz w:val="20"/>
                <w:szCs w:val="20"/>
                <w:lang w:val="en-US"/>
              </w:rPr>
              <w:t>(2 ore C + 1 or</w:t>
            </w:r>
            <w:r w:rsidRPr="00AF6282">
              <w:rPr>
                <w:sz w:val="20"/>
                <w:szCs w:val="20"/>
                <w:lang w:val="ro-RO"/>
              </w:rPr>
              <w:t xml:space="preserve">ă S, sala </w:t>
            </w:r>
            <w:r w:rsidR="00C33F89" w:rsidRPr="00AF6282">
              <w:rPr>
                <w:sz w:val="20"/>
                <w:szCs w:val="20"/>
                <w:lang w:val="ro-RO"/>
              </w:rPr>
              <w:t>15</w:t>
            </w:r>
            <w:r w:rsidRPr="00AF6282">
              <w:rPr>
                <w:sz w:val="20"/>
                <w:szCs w:val="20"/>
                <w:lang w:val="ro-RO"/>
              </w:rPr>
              <w:t>)</w:t>
            </w:r>
          </w:p>
          <w:p w14:paraId="7DBC4BCD" w14:textId="3CC6DD8C" w:rsidR="00093C8F" w:rsidRPr="00BF62E4" w:rsidRDefault="00C33F89" w:rsidP="00093C8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F6282">
              <w:rPr>
                <w:sz w:val="20"/>
                <w:szCs w:val="20"/>
                <w:lang w:val="ro-RO"/>
              </w:rPr>
              <w:t>Lector</w:t>
            </w:r>
            <w:r w:rsidR="00093C8F" w:rsidRPr="00AF6282">
              <w:rPr>
                <w:sz w:val="20"/>
                <w:szCs w:val="20"/>
                <w:lang w:val="ro-RO"/>
              </w:rPr>
              <w:t xml:space="preserve"> univ. dr. </w:t>
            </w:r>
            <w:r w:rsidRPr="00AF6282">
              <w:rPr>
                <w:sz w:val="20"/>
                <w:szCs w:val="20"/>
                <w:lang w:val="ro-RO"/>
              </w:rPr>
              <w:t>Gabriel Hasmațuchi</w:t>
            </w: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BB4F3A1" w14:textId="28A0E5AB" w:rsidR="00093C8F" w:rsidRPr="00BF62E4" w:rsidRDefault="00093C8F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93793C" w:rsidRPr="008B12C1" w14:paraId="469C57BB" w14:textId="77777777" w:rsidTr="00093C8F">
        <w:tc>
          <w:tcPr>
            <w:tcW w:w="1555" w:type="dxa"/>
            <w:vMerge w:val="restart"/>
            <w:vAlign w:val="center"/>
          </w:tcPr>
          <w:p w14:paraId="3380116B" w14:textId="65727D8B" w:rsidR="0093793C" w:rsidRDefault="0093793C" w:rsidP="0093793C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– 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  <w:p w14:paraId="6988E812" w14:textId="77777777" w:rsidR="0093793C" w:rsidRPr="00E957C6" w:rsidRDefault="0093793C" w:rsidP="0093793C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4A854E6A" w14:textId="77777777" w:rsidR="0093793C" w:rsidRPr="00E957C6" w:rsidRDefault="0093793C" w:rsidP="0093793C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685A7E31" w14:textId="443BF07A" w:rsidR="0093793C" w:rsidRPr="00E957C6" w:rsidRDefault="0093793C" w:rsidP="0093793C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3F9A91BA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Strategii culturale și educaționale în Uniunea Europeană</w:t>
            </w:r>
          </w:p>
          <w:p w14:paraId="27D56A9B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72A8025A" w14:textId="41679493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Diana Florea</w:t>
            </w: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326F2DC2" w14:textId="6DAB58FC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100B6CEB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Managementul de proiect</w:t>
            </w:r>
          </w:p>
          <w:p w14:paraId="215E3130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53)</w:t>
            </w:r>
          </w:p>
          <w:p w14:paraId="6E3B3714" w14:textId="3591D2A8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Prof. univ. dr. Dragoș Varga</w:t>
            </w:r>
          </w:p>
        </w:tc>
        <w:tc>
          <w:tcPr>
            <w:tcW w:w="2430" w:type="dxa"/>
            <w:vMerge/>
            <w:tcBorders>
              <w:bottom w:val="double" w:sz="4" w:space="0" w:color="4472C4" w:themeColor="accent1"/>
            </w:tcBorders>
            <w:shd w:val="clear" w:color="auto" w:fill="auto"/>
          </w:tcPr>
          <w:p w14:paraId="70BCDEAB" w14:textId="653A54EA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18B72F40" w14:textId="3F97A93D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93793C" w:rsidRPr="008B12C1" w14:paraId="6AFE407C" w14:textId="77777777" w:rsidTr="00D27836">
        <w:tc>
          <w:tcPr>
            <w:tcW w:w="1555" w:type="dxa"/>
            <w:vMerge/>
            <w:vAlign w:val="center"/>
          </w:tcPr>
          <w:p w14:paraId="1E6B1130" w14:textId="77777777" w:rsidR="0093793C" w:rsidRPr="00BF62E4" w:rsidRDefault="0093793C" w:rsidP="0093793C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DBBA431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Strategii culturale și educaționale în Uniunea Europeană</w:t>
            </w:r>
          </w:p>
          <w:p w14:paraId="6296CF01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0C7F197C" w14:textId="4E904615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Diana Florea</w:t>
            </w:r>
          </w:p>
        </w:tc>
        <w:tc>
          <w:tcPr>
            <w:tcW w:w="270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301629F" w14:textId="6181B8C0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64B572A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Managementul de proiect</w:t>
            </w:r>
          </w:p>
          <w:p w14:paraId="035BC1D3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(LP, sala 53)</w:t>
            </w:r>
          </w:p>
          <w:p w14:paraId="6731268E" w14:textId="72276DC7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Prof. univ. dr. Dragoș Varga</w:t>
            </w:r>
          </w:p>
        </w:tc>
        <w:tc>
          <w:tcPr>
            <w:tcW w:w="243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63A109A6" w14:textId="09D88D6C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3FC2402" w14:textId="38445404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93793C" w:rsidRPr="008B12C1" w14:paraId="34B29E8A" w14:textId="77777777" w:rsidTr="0093793C">
        <w:tc>
          <w:tcPr>
            <w:tcW w:w="1555" w:type="dxa"/>
            <w:vMerge w:val="restart"/>
            <w:vAlign w:val="center"/>
          </w:tcPr>
          <w:p w14:paraId="186C0782" w14:textId="290D4836" w:rsidR="0093793C" w:rsidRPr="00BF62E4" w:rsidRDefault="0093793C" w:rsidP="0093793C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19:00 – 21:00</w:t>
            </w:r>
          </w:p>
        </w:tc>
        <w:tc>
          <w:tcPr>
            <w:tcW w:w="258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0368CC37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  <w:vAlign w:val="center"/>
          </w:tcPr>
          <w:p w14:paraId="666F001E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  <w:vAlign w:val="center"/>
          </w:tcPr>
          <w:p w14:paraId="55B6AB56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Repere fundamentale în literatura română</w:t>
            </w:r>
          </w:p>
          <w:p w14:paraId="5BD7E60C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4B646A32" w14:textId="04A1321B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Carmen Oprișor</w:t>
            </w:r>
          </w:p>
        </w:tc>
        <w:tc>
          <w:tcPr>
            <w:tcW w:w="243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664ADE32" w14:textId="77777777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613B22CB" w14:textId="77777777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93793C" w:rsidRPr="008B12C1" w14:paraId="01FB19DE" w14:textId="77777777" w:rsidTr="00D27836">
        <w:tc>
          <w:tcPr>
            <w:tcW w:w="1555" w:type="dxa"/>
            <w:vMerge/>
            <w:vAlign w:val="center"/>
          </w:tcPr>
          <w:p w14:paraId="4378D0FA" w14:textId="77777777" w:rsidR="0093793C" w:rsidRPr="00BF62E4" w:rsidRDefault="0093793C" w:rsidP="0093793C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0CF5CD2E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CCD26B1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70BDDD2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Repere fundamentale în literatura română</w:t>
            </w:r>
          </w:p>
          <w:p w14:paraId="5D499AFA" w14:textId="77777777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75522AFD" w14:textId="6BCB52EB" w:rsidR="0093793C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Carmen Oprișor</w:t>
            </w:r>
          </w:p>
        </w:tc>
        <w:tc>
          <w:tcPr>
            <w:tcW w:w="243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6C48322E" w14:textId="77777777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28B9FBBC" w14:textId="77777777" w:rsidR="0093793C" w:rsidRPr="00BF62E4" w:rsidRDefault="0093793C" w:rsidP="0093793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08D3B0F1" w:rsidR="005E2A7D" w:rsidRPr="005E2A7D" w:rsidRDefault="00BF62E4" w:rsidP="00B86259">
      <w:pPr>
        <w:rPr>
          <w:lang w:val="ro-RO"/>
        </w:rPr>
      </w:pPr>
      <w:r w:rsidRPr="00B86259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0" locked="0" layoutInCell="1" allowOverlap="1" wp14:anchorId="02EE17F5" wp14:editId="2BDC1D45">
            <wp:simplePos x="0" y="0"/>
            <wp:positionH relativeFrom="column">
              <wp:posOffset>1337310</wp:posOffset>
            </wp:positionH>
            <wp:positionV relativeFrom="paragraph">
              <wp:posOffset>218587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5E2A7D" w:rsidSect="00BF6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9410" w14:textId="77777777" w:rsidR="008F09CE" w:rsidRDefault="008F09CE" w:rsidP="00AD2669">
      <w:r>
        <w:separator/>
      </w:r>
    </w:p>
  </w:endnote>
  <w:endnote w:type="continuationSeparator" w:id="0">
    <w:p w14:paraId="6E1ABE99" w14:textId="77777777" w:rsidR="008F09CE" w:rsidRDefault="008F09CE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257" w14:textId="77777777" w:rsidR="001830EA" w:rsidRDefault="0018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000000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000000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2B5768DD" w:rsidR="0087373A" w:rsidRDefault="00A60B68">
    <w:pPr>
      <w:pStyle w:val="Footer"/>
    </w:pPr>
    <w:proofErr w:type="spellStart"/>
    <w:r>
      <w:t>Practica</w:t>
    </w:r>
    <w:proofErr w:type="spellEnd"/>
    <w:r>
      <w:t xml:space="preserve"> de </w:t>
    </w:r>
    <w:proofErr w:type="spellStart"/>
    <w:r>
      <w:t>specialitate</w:t>
    </w:r>
    <w:proofErr w:type="spellEnd"/>
    <w:r>
      <w:t xml:space="preserve"> </w:t>
    </w:r>
    <w:proofErr w:type="spellStart"/>
    <w:r w:rsidR="003F7A1F">
      <w:t>Practica</w:t>
    </w:r>
    <w:proofErr w:type="spellEnd"/>
    <w:r w:rsidR="003F7A1F">
      <w:t xml:space="preserve"> de </w:t>
    </w:r>
    <w:proofErr w:type="spellStart"/>
    <w:r w:rsidR="003F7A1F">
      <w:t>specialitate</w:t>
    </w:r>
    <w:proofErr w:type="spellEnd"/>
    <w:r w:rsidR="003F7A1F">
      <w:t xml:space="preserve"> </w:t>
    </w:r>
    <w:proofErr w:type="spellStart"/>
    <w:r w:rsidR="003F7A1F">
      <w:t>va</w:t>
    </w:r>
    <w:proofErr w:type="spellEnd"/>
    <w:r w:rsidR="003F7A1F">
      <w:t xml:space="preserve"> fi </w:t>
    </w:r>
    <w:proofErr w:type="spellStart"/>
    <w:r w:rsidR="003F7A1F">
      <w:t>coordonată</w:t>
    </w:r>
    <w:proofErr w:type="spellEnd"/>
    <w:r w:rsidR="003F7A1F">
      <w:t xml:space="preserve"> de lector univ. </w:t>
    </w:r>
    <w:proofErr w:type="spellStart"/>
    <w:r w:rsidR="003F7A1F">
      <w:t>dr.</w:t>
    </w:r>
    <w:proofErr w:type="spellEnd"/>
    <w:r w:rsidR="003F7A1F">
      <w:t xml:space="preserve"> Silviu </w:t>
    </w:r>
    <w:proofErr w:type="spellStart"/>
    <w:r w:rsidR="003F7A1F">
      <w:t>Borș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4F57" w14:textId="77777777" w:rsidR="001830EA" w:rsidRDefault="0018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A2ED" w14:textId="77777777" w:rsidR="008F09CE" w:rsidRDefault="008F09CE" w:rsidP="00AD2669">
      <w:r>
        <w:separator/>
      </w:r>
    </w:p>
  </w:footnote>
  <w:footnote w:type="continuationSeparator" w:id="0">
    <w:p w14:paraId="659F17C6" w14:textId="77777777" w:rsidR="008F09CE" w:rsidRDefault="008F09CE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02C9" w14:textId="77777777" w:rsidR="001830EA" w:rsidRDefault="0018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053033AE" w:rsidR="00AD2669" w:rsidRPr="008B12C1" w:rsidRDefault="00F958F4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Studii Curatoriale în Documentarea Instituțional </w:t>
          </w:r>
          <w:r w:rsidR="0012155C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–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Educațională</w:t>
          </w:r>
          <w:r w:rsidR="0012155C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, anul al II-lea</w:t>
          </w:r>
        </w:p>
        <w:p w14:paraId="40C17649" w14:textId="318031BA" w:rsidR="00E957C6" w:rsidRPr="00E957C6" w:rsidRDefault="00AD2669" w:rsidP="00A60B68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Tutore: </w:t>
          </w:r>
          <w:r w:rsidR="003F7A1F">
            <w:rPr>
              <w:rFonts w:ascii="Helvetica" w:hAnsi="Helvetica"/>
              <w:color w:val="002060"/>
              <w:sz w:val="20"/>
              <w:szCs w:val="20"/>
              <w:lang w:val="ro-RO"/>
            </w:rPr>
            <w:t>conf.</w:t>
          </w:r>
          <w:r w:rsidR="008E500E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univ. dr.</w:t>
          </w:r>
          <w:r w:rsidR="00F958F4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</w:t>
          </w:r>
          <w:r w:rsidR="001830EA">
            <w:rPr>
              <w:rFonts w:ascii="Helvetica" w:hAnsi="Helvetica"/>
              <w:color w:val="002060"/>
              <w:sz w:val="20"/>
              <w:szCs w:val="20"/>
              <w:lang w:val="ro-RO"/>
            </w:rPr>
            <w:t>Carmen Oprișor</w:t>
          </w:r>
        </w:p>
      </w:tc>
      <w:tc>
        <w:tcPr>
          <w:tcW w:w="3753" w:type="dxa"/>
        </w:tcPr>
        <w:p w14:paraId="32ACC3B4" w14:textId="7A10E8C9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F958F4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F958F4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58E39999" w14:textId="75BF6259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F958F4">
            <w:rPr>
              <w:rFonts w:ascii="Helvetica" w:hAnsi="Helvetica"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59FFF4B6" w:rsidR="00AD2669" w:rsidRPr="008B12C1" w:rsidRDefault="00AD2669" w:rsidP="00A60B68">
    <w:pPr>
      <w:pStyle w:val="Header"/>
      <w:tabs>
        <w:tab w:val="clear" w:pos="4513"/>
        <w:tab w:val="clear" w:pos="9026"/>
        <w:tab w:val="left" w:pos="10230"/>
      </w:tabs>
      <w:rPr>
        <w:rFonts w:ascii="Helvetica" w:hAnsi="Helvetica"/>
        <w:color w:val="002060"/>
        <w:sz w:val="21"/>
        <w:szCs w:val="21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2C8" w14:textId="77777777" w:rsidR="001830EA" w:rsidRDefault="0018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07535"/>
    <w:rsid w:val="000146D1"/>
    <w:rsid w:val="00045056"/>
    <w:rsid w:val="000706BD"/>
    <w:rsid w:val="00091612"/>
    <w:rsid w:val="00093C8F"/>
    <w:rsid w:val="000A6129"/>
    <w:rsid w:val="000D4A82"/>
    <w:rsid w:val="000E2153"/>
    <w:rsid w:val="000F6EAA"/>
    <w:rsid w:val="000F7706"/>
    <w:rsid w:val="00105EB0"/>
    <w:rsid w:val="00112FF6"/>
    <w:rsid w:val="0012155C"/>
    <w:rsid w:val="0013110E"/>
    <w:rsid w:val="001514AE"/>
    <w:rsid w:val="001706DF"/>
    <w:rsid w:val="0017230E"/>
    <w:rsid w:val="001830EA"/>
    <w:rsid w:val="00184873"/>
    <w:rsid w:val="00191356"/>
    <w:rsid w:val="001A1B2E"/>
    <w:rsid w:val="001B0B96"/>
    <w:rsid w:val="001B7A55"/>
    <w:rsid w:val="001E5E9B"/>
    <w:rsid w:val="00200379"/>
    <w:rsid w:val="002118B6"/>
    <w:rsid w:val="00212D36"/>
    <w:rsid w:val="002141C1"/>
    <w:rsid w:val="0024761B"/>
    <w:rsid w:val="00264592"/>
    <w:rsid w:val="00267E93"/>
    <w:rsid w:val="00331B41"/>
    <w:rsid w:val="00361E46"/>
    <w:rsid w:val="00384463"/>
    <w:rsid w:val="003F2122"/>
    <w:rsid w:val="003F7A1F"/>
    <w:rsid w:val="00410326"/>
    <w:rsid w:val="00414CA8"/>
    <w:rsid w:val="0042432D"/>
    <w:rsid w:val="00442B9F"/>
    <w:rsid w:val="00460E3A"/>
    <w:rsid w:val="005354F9"/>
    <w:rsid w:val="005A3DD0"/>
    <w:rsid w:val="005A586A"/>
    <w:rsid w:val="005E2A7D"/>
    <w:rsid w:val="005E6B86"/>
    <w:rsid w:val="005F29EC"/>
    <w:rsid w:val="006013E8"/>
    <w:rsid w:val="00625ECC"/>
    <w:rsid w:val="0066521A"/>
    <w:rsid w:val="00666567"/>
    <w:rsid w:val="00677EC8"/>
    <w:rsid w:val="00681F4C"/>
    <w:rsid w:val="006A314B"/>
    <w:rsid w:val="006D1F84"/>
    <w:rsid w:val="006E2ACF"/>
    <w:rsid w:val="006F4352"/>
    <w:rsid w:val="00761A84"/>
    <w:rsid w:val="0076772C"/>
    <w:rsid w:val="00784594"/>
    <w:rsid w:val="007C7347"/>
    <w:rsid w:val="007D31F2"/>
    <w:rsid w:val="007D650C"/>
    <w:rsid w:val="00804BEF"/>
    <w:rsid w:val="00824C1C"/>
    <w:rsid w:val="00841F6D"/>
    <w:rsid w:val="00851E2C"/>
    <w:rsid w:val="00853AF4"/>
    <w:rsid w:val="0087373A"/>
    <w:rsid w:val="00874529"/>
    <w:rsid w:val="0088694E"/>
    <w:rsid w:val="008A4374"/>
    <w:rsid w:val="008B12C1"/>
    <w:rsid w:val="008C2357"/>
    <w:rsid w:val="008E3AD9"/>
    <w:rsid w:val="008E500E"/>
    <w:rsid w:val="008F09CE"/>
    <w:rsid w:val="008F76C1"/>
    <w:rsid w:val="0093793C"/>
    <w:rsid w:val="009555F8"/>
    <w:rsid w:val="009613B3"/>
    <w:rsid w:val="009748B2"/>
    <w:rsid w:val="009A03BF"/>
    <w:rsid w:val="009A1DFB"/>
    <w:rsid w:val="00A14863"/>
    <w:rsid w:val="00A24823"/>
    <w:rsid w:val="00A44AD9"/>
    <w:rsid w:val="00A602F5"/>
    <w:rsid w:val="00A60B68"/>
    <w:rsid w:val="00AA0933"/>
    <w:rsid w:val="00AC2938"/>
    <w:rsid w:val="00AD2669"/>
    <w:rsid w:val="00AF6282"/>
    <w:rsid w:val="00B63B2D"/>
    <w:rsid w:val="00B86259"/>
    <w:rsid w:val="00BA6C67"/>
    <w:rsid w:val="00BF62E4"/>
    <w:rsid w:val="00C038D9"/>
    <w:rsid w:val="00C1208E"/>
    <w:rsid w:val="00C33F89"/>
    <w:rsid w:val="00C45941"/>
    <w:rsid w:val="00C84456"/>
    <w:rsid w:val="00CF4D25"/>
    <w:rsid w:val="00D13846"/>
    <w:rsid w:val="00D27836"/>
    <w:rsid w:val="00D30A4B"/>
    <w:rsid w:val="00D35F66"/>
    <w:rsid w:val="00DA54A7"/>
    <w:rsid w:val="00DB2A35"/>
    <w:rsid w:val="00DC2414"/>
    <w:rsid w:val="00DE08C2"/>
    <w:rsid w:val="00E16E89"/>
    <w:rsid w:val="00E70EF7"/>
    <w:rsid w:val="00E8060A"/>
    <w:rsid w:val="00E91CB2"/>
    <w:rsid w:val="00E957C6"/>
    <w:rsid w:val="00ED042F"/>
    <w:rsid w:val="00ED22B8"/>
    <w:rsid w:val="00ED58CA"/>
    <w:rsid w:val="00ED786C"/>
    <w:rsid w:val="00EE49A8"/>
    <w:rsid w:val="00F25E5E"/>
    <w:rsid w:val="00F4389B"/>
    <w:rsid w:val="00F46904"/>
    <w:rsid w:val="00F47B3B"/>
    <w:rsid w:val="00F70AE0"/>
    <w:rsid w:val="00F8215D"/>
    <w:rsid w:val="00F958F4"/>
    <w:rsid w:val="00FE2514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Silviu Bors</cp:lastModifiedBy>
  <cp:revision>24</cp:revision>
  <cp:lastPrinted>2023-10-09T08:50:00Z</cp:lastPrinted>
  <dcterms:created xsi:type="dcterms:W3CDTF">2023-09-27T07:19:00Z</dcterms:created>
  <dcterms:modified xsi:type="dcterms:W3CDTF">2023-11-01T15:52:00Z</dcterms:modified>
</cp:coreProperties>
</file>